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1F" w:rsidRDefault="0057541F" w:rsidP="0057541F">
      <w:pPr>
        <w:pStyle w:val="a3"/>
        <w:spacing w:line="270" w:lineRule="exact"/>
        <w:ind w:left="5334"/>
        <w:jc w:val="center"/>
      </w:pP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57541F" w:rsidRDefault="0057541F" w:rsidP="0057541F">
      <w:pPr>
        <w:pStyle w:val="a3"/>
        <w:spacing w:before="24" w:line="180" w:lineRule="auto"/>
        <w:ind w:left="5670" w:right="336" w:hanging="4"/>
        <w:jc w:val="center"/>
      </w:pPr>
      <w:r>
        <w:t>к приказу Федеральной службы по надзору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природопользования</w:t>
      </w:r>
    </w:p>
    <w:p w:rsidR="0057541F" w:rsidRDefault="0057541F" w:rsidP="0057541F">
      <w:pPr>
        <w:pStyle w:val="a3"/>
        <w:tabs>
          <w:tab w:val="left" w:pos="6156"/>
          <w:tab w:val="left" w:pos="6643"/>
          <w:tab w:val="left" w:pos="8656"/>
        </w:tabs>
        <w:spacing w:before="172"/>
        <w:ind w:left="5400"/>
        <w:jc w:val="center"/>
      </w:pPr>
      <w:r>
        <w:t xml:space="preserve">от 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t xml:space="preserve">2024 № </w:t>
      </w:r>
      <w:r>
        <w:rPr>
          <w:u w:val="single"/>
        </w:rPr>
        <w:tab/>
      </w:r>
    </w:p>
    <w:p w:rsidR="0057541F" w:rsidRDefault="0057541F" w:rsidP="0057541F">
      <w:pPr>
        <w:pStyle w:val="a3"/>
        <w:spacing w:before="302"/>
        <w:ind w:left="0" w:right="2026"/>
        <w:jc w:val="right"/>
      </w:pPr>
      <w:r>
        <w:rPr>
          <w:spacing w:val="-2"/>
        </w:rPr>
        <w:t>(форма)</w:t>
      </w:r>
    </w:p>
    <w:p w:rsidR="0057541F" w:rsidRDefault="0057541F" w:rsidP="0057541F">
      <w:pPr>
        <w:pStyle w:val="a3"/>
        <w:spacing w:before="5"/>
        <w:ind w:left="0"/>
      </w:pPr>
    </w:p>
    <w:p w:rsidR="0057541F" w:rsidRDefault="0057541F" w:rsidP="0057541F">
      <w:pPr>
        <w:pStyle w:val="a3"/>
        <w:spacing w:line="180" w:lineRule="auto"/>
        <w:ind w:left="5641"/>
      </w:pPr>
      <w:r>
        <w:t>В</w:t>
      </w:r>
      <w:r>
        <w:rPr>
          <w:spacing w:val="-17"/>
        </w:rPr>
        <w:t xml:space="preserve"> </w:t>
      </w:r>
      <w:r>
        <w:t>Федеральное</w:t>
      </w:r>
      <w:r>
        <w:rPr>
          <w:spacing w:val="-17"/>
        </w:rPr>
        <w:t xml:space="preserve"> </w:t>
      </w:r>
      <w:r>
        <w:t>государственное бюджетное учреждение</w:t>
      </w:r>
    </w:p>
    <w:p w:rsidR="0057541F" w:rsidRDefault="0057541F" w:rsidP="0057541F">
      <w:pPr>
        <w:pStyle w:val="a3"/>
        <w:spacing w:line="180" w:lineRule="auto"/>
        <w:ind w:left="5641"/>
      </w:pPr>
      <w:r>
        <w:t>«Федеральный</w:t>
      </w:r>
      <w:r>
        <w:rPr>
          <w:spacing w:val="-9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 техногенного воздействия»</w:t>
      </w:r>
    </w:p>
    <w:p w:rsidR="0057541F" w:rsidRDefault="0057541F" w:rsidP="0057541F">
      <w:pPr>
        <w:pStyle w:val="1"/>
        <w:spacing w:before="250"/>
      </w:pPr>
      <w:r>
        <w:rPr>
          <w:spacing w:val="-2"/>
        </w:rPr>
        <w:t>ЗАЯВЛЕНИЕ</w:t>
      </w:r>
    </w:p>
    <w:p w:rsidR="0057541F" w:rsidRDefault="0057541F" w:rsidP="0057541F">
      <w:pPr>
        <w:spacing w:before="24" w:line="180" w:lineRule="auto"/>
        <w:ind w:left="537" w:right="59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сметной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стоимости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мероприятий, предусмотренных планом мероприятий по предотвращению</w:t>
      </w:r>
    </w:p>
    <w:p w:rsidR="0057541F" w:rsidRDefault="0057541F" w:rsidP="0057541F">
      <w:pPr>
        <w:spacing w:line="180" w:lineRule="auto"/>
        <w:ind w:left="537" w:right="59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ликвидации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загрязнения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окружающей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результате эксплуатации отдельного производственного объекта</w:t>
      </w:r>
    </w:p>
    <w:p w:rsidR="0057541F" w:rsidRDefault="0057541F" w:rsidP="0057541F">
      <w:pPr>
        <w:pStyle w:val="a5"/>
        <w:numPr>
          <w:ilvl w:val="0"/>
          <w:numId w:val="1"/>
        </w:numPr>
        <w:tabs>
          <w:tab w:val="left" w:pos="1053"/>
        </w:tabs>
        <w:spacing w:before="314"/>
        <w:ind w:left="1053" w:hanging="232"/>
        <w:rPr>
          <w:sz w:val="28"/>
        </w:rPr>
      </w:pPr>
      <w:r>
        <w:rPr>
          <w:sz w:val="28"/>
        </w:rPr>
        <w:t>Идентификационные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</w:t>
      </w:r>
    </w:p>
    <w:p w:rsidR="0057541F" w:rsidRDefault="0057541F" w:rsidP="0057541F">
      <w:pPr>
        <w:pStyle w:val="a5"/>
        <w:numPr>
          <w:ilvl w:val="1"/>
          <w:numId w:val="1"/>
        </w:numPr>
        <w:tabs>
          <w:tab w:val="left" w:pos="1100"/>
        </w:tabs>
        <w:spacing w:before="321" w:line="322" w:lineRule="exact"/>
        <w:ind w:left="1100" w:hanging="279"/>
        <w:rPr>
          <w:sz w:val="28"/>
        </w:rPr>
      </w:pP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лицо:</w:t>
      </w:r>
    </w:p>
    <w:p w:rsidR="0057541F" w:rsidRDefault="0057541F" w:rsidP="0057541F">
      <w:pPr>
        <w:pStyle w:val="a3"/>
        <w:ind w:left="821"/>
        <w:jc w:val="both"/>
      </w:pPr>
      <w:proofErr w:type="gramStart"/>
      <w:r>
        <w:t>а)</w:t>
      </w:r>
      <w:r>
        <w:rPr>
          <w:spacing w:val="23"/>
        </w:rPr>
        <w:t xml:space="preserve">  </w:t>
      </w:r>
      <w:r>
        <w:t>организационно</w:t>
      </w:r>
      <w:proofErr w:type="gramEnd"/>
      <w:r>
        <w:t>-правовая</w:t>
      </w:r>
      <w:r>
        <w:rPr>
          <w:spacing w:val="-4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сокращенное</w:t>
      </w:r>
      <w:r>
        <w:rPr>
          <w:spacing w:val="-3"/>
        </w:rPr>
        <w:t xml:space="preserve"> </w:t>
      </w:r>
      <w:r>
        <w:rPr>
          <w:spacing w:val="-2"/>
        </w:rPr>
        <w:t>наименование:</w:t>
      </w:r>
    </w:p>
    <w:p w:rsidR="0057541F" w:rsidRDefault="0057541F" w:rsidP="0057541F">
      <w:pPr>
        <w:tabs>
          <w:tab w:val="left" w:pos="10119"/>
        </w:tabs>
        <w:spacing w:before="2" w:line="322" w:lineRule="exact"/>
        <w:ind w:right="163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57541F" w:rsidRDefault="0057541F" w:rsidP="0057541F">
      <w:pPr>
        <w:pStyle w:val="a3"/>
        <w:tabs>
          <w:tab w:val="left" w:pos="9552"/>
        </w:tabs>
        <w:spacing w:line="322" w:lineRule="exact"/>
        <w:ind w:left="0" w:right="110"/>
        <w:jc w:val="right"/>
      </w:pPr>
      <w:r>
        <w:t>б)</w:t>
      </w:r>
      <w:r>
        <w:rPr>
          <w:spacing w:val="80"/>
          <w:w w:val="150"/>
        </w:rPr>
        <w:t xml:space="preserve"> </w:t>
      </w:r>
      <w:r>
        <w:t>адрес места нахождения:</w:t>
      </w:r>
      <w:r>
        <w:rPr>
          <w:spacing w:val="57"/>
        </w:rPr>
        <w:t xml:space="preserve"> </w:t>
      </w:r>
      <w:r>
        <w:rPr>
          <w:u w:val="single"/>
        </w:rPr>
        <w:tab/>
      </w:r>
    </w:p>
    <w:p w:rsidR="0057541F" w:rsidRDefault="0057541F" w:rsidP="0057541F">
      <w:pPr>
        <w:pStyle w:val="a3"/>
        <w:tabs>
          <w:tab w:val="left" w:pos="10232"/>
        </w:tabs>
        <w:ind w:left="821" w:right="163" w:hanging="709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в)</w:t>
      </w:r>
      <w:r>
        <w:rPr>
          <w:spacing w:val="80"/>
        </w:rPr>
        <w:t xml:space="preserve"> </w:t>
      </w:r>
      <w:r>
        <w:t>почтовый адрес:</w:t>
      </w:r>
      <w:r>
        <w:rPr>
          <w:spacing w:val="87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; </w:t>
      </w:r>
      <w:proofErr w:type="gramStart"/>
      <w:r>
        <w:t>г)</w:t>
      </w:r>
      <w:r>
        <w:rPr>
          <w:spacing w:val="35"/>
        </w:rPr>
        <w:t xml:space="preserve">  </w:t>
      </w:r>
      <w:r>
        <w:t>основной</w:t>
      </w:r>
      <w:proofErr w:type="gramEnd"/>
      <w:r>
        <w:rPr>
          <w:spacing w:val="77"/>
          <w:w w:val="150"/>
        </w:rPr>
        <w:t xml:space="preserve">   </w:t>
      </w:r>
      <w:r>
        <w:t>государственный</w:t>
      </w:r>
      <w:r>
        <w:rPr>
          <w:spacing w:val="76"/>
          <w:w w:val="150"/>
        </w:rPr>
        <w:t xml:space="preserve">   </w:t>
      </w:r>
      <w:r>
        <w:t>регистрационный</w:t>
      </w:r>
      <w:r>
        <w:rPr>
          <w:spacing w:val="77"/>
          <w:w w:val="150"/>
        </w:rPr>
        <w:t xml:space="preserve">   </w:t>
      </w:r>
      <w:r>
        <w:t>номер</w:t>
      </w:r>
      <w:r>
        <w:rPr>
          <w:spacing w:val="68"/>
        </w:rPr>
        <w:t xml:space="preserve">    </w:t>
      </w:r>
      <w:r>
        <w:rPr>
          <w:spacing w:val="-2"/>
        </w:rPr>
        <w:t>записи</w:t>
      </w:r>
    </w:p>
    <w:p w:rsidR="0057541F" w:rsidRDefault="0057541F" w:rsidP="0057541F">
      <w:pPr>
        <w:pStyle w:val="a3"/>
        <w:tabs>
          <w:tab w:val="left" w:pos="10243"/>
        </w:tabs>
        <w:spacing w:line="321" w:lineRule="exact"/>
        <w:jc w:val="both"/>
      </w:pPr>
      <w:r>
        <w:t>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регистрации:</w:t>
      </w:r>
      <w:r>
        <w:tab/>
      </w:r>
      <w:r>
        <w:rPr>
          <w:spacing w:val="-10"/>
        </w:rPr>
        <w:t>;</w:t>
      </w:r>
    </w:p>
    <w:p w:rsidR="0057541F" w:rsidRDefault="0057541F" w:rsidP="0057541F">
      <w:pPr>
        <w:pStyle w:val="a3"/>
        <w:tabs>
          <w:tab w:val="left" w:pos="10231"/>
          <w:tab w:val="left" w:pos="10373"/>
        </w:tabs>
        <w:spacing w:before="2"/>
        <w:ind w:left="821" w:right="110"/>
        <w:jc w:val="both"/>
      </w:pPr>
      <w:r>
        <w:t>д)</w:t>
      </w:r>
      <w:r>
        <w:rPr>
          <w:spacing w:val="80"/>
        </w:rPr>
        <w:t xml:space="preserve"> </w:t>
      </w:r>
      <w:r>
        <w:t>идентификационный номер налогоплательщика: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е)</w:t>
      </w:r>
      <w:r>
        <w:rPr>
          <w:spacing w:val="80"/>
        </w:rPr>
        <w:t xml:space="preserve"> </w:t>
      </w:r>
      <w:r>
        <w:t>адрес электронной почты:</w:t>
      </w:r>
      <w:r>
        <w:rPr>
          <w:spacing w:val="62"/>
        </w:rPr>
        <w:t xml:space="preserve"> </w:t>
      </w:r>
      <w:proofErr w:type="gramStart"/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t>;</w:t>
      </w:r>
      <w:proofErr w:type="gramEnd"/>
      <w:r>
        <w:t xml:space="preserve"> ж)</w:t>
      </w:r>
      <w:r>
        <w:rPr>
          <w:spacing w:val="40"/>
        </w:rPr>
        <w:t xml:space="preserve"> </w:t>
      </w:r>
      <w:r>
        <w:t>номер контактного телефона: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t>; з)</w:t>
      </w:r>
      <w:r>
        <w:rPr>
          <w:spacing w:val="40"/>
        </w:rPr>
        <w:t xml:space="preserve">  </w:t>
      </w:r>
      <w:r>
        <w:t>фамилия, имя, отчество (при наличии), должность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7541F" w:rsidRDefault="0057541F" w:rsidP="0057541F">
      <w:pPr>
        <w:tabs>
          <w:tab w:val="left" w:pos="10232"/>
        </w:tabs>
        <w:spacing w:line="320" w:lineRule="exact"/>
        <w:ind w:left="112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41F" w:rsidRDefault="0057541F" w:rsidP="0057541F">
      <w:pPr>
        <w:pStyle w:val="a3"/>
        <w:spacing w:before="1"/>
        <w:ind w:left="0"/>
      </w:pPr>
    </w:p>
    <w:p w:rsidR="0057541F" w:rsidRDefault="0057541F" w:rsidP="0057541F">
      <w:pPr>
        <w:pStyle w:val="a5"/>
        <w:numPr>
          <w:ilvl w:val="1"/>
          <w:numId w:val="1"/>
        </w:numPr>
        <w:tabs>
          <w:tab w:val="left" w:pos="1100"/>
        </w:tabs>
        <w:spacing w:line="322" w:lineRule="exact"/>
        <w:ind w:left="1100" w:hanging="279"/>
        <w:rPr>
          <w:sz w:val="28"/>
        </w:rPr>
      </w:pPr>
      <w:r>
        <w:rPr>
          <w:sz w:val="28"/>
        </w:rPr>
        <w:t>Заявитель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предприниматель:</w:t>
      </w:r>
    </w:p>
    <w:p w:rsidR="0057541F" w:rsidRDefault="0057541F" w:rsidP="0057541F">
      <w:pPr>
        <w:pStyle w:val="a3"/>
        <w:tabs>
          <w:tab w:val="left" w:pos="1245"/>
        </w:tabs>
        <w:spacing w:line="322" w:lineRule="exact"/>
        <w:ind w:left="821"/>
      </w:pPr>
      <w:r>
        <w:rPr>
          <w:spacing w:val="-5"/>
        </w:rPr>
        <w:t>а)</w:t>
      </w:r>
      <w:r>
        <w:tab/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наличии):</w:t>
      </w:r>
    </w:p>
    <w:p w:rsidR="0057541F" w:rsidRDefault="0057541F" w:rsidP="0057541F">
      <w:pPr>
        <w:tabs>
          <w:tab w:val="left" w:pos="10232"/>
        </w:tabs>
        <w:spacing w:line="322" w:lineRule="exact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57541F" w:rsidRDefault="0057541F" w:rsidP="0057541F">
      <w:pPr>
        <w:pStyle w:val="a3"/>
        <w:ind w:left="821"/>
      </w:pPr>
      <w:r>
        <w:t>б)</w:t>
      </w:r>
      <w:r>
        <w:rPr>
          <w:spacing w:val="67"/>
          <w:w w:val="150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rPr>
          <w:spacing w:val="-2"/>
        </w:rPr>
        <w:t>личность:</w:t>
      </w:r>
    </w:p>
    <w:p w:rsidR="0057541F" w:rsidRDefault="0057541F" w:rsidP="0057541F">
      <w:pPr>
        <w:tabs>
          <w:tab w:val="left" w:pos="10232"/>
        </w:tabs>
        <w:spacing w:line="322" w:lineRule="exact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57541F" w:rsidRDefault="0057541F" w:rsidP="0057541F">
      <w:pPr>
        <w:pStyle w:val="a3"/>
        <w:spacing w:line="322" w:lineRule="exact"/>
        <w:ind w:left="821"/>
      </w:pPr>
      <w:proofErr w:type="gramStart"/>
      <w:r>
        <w:t>в)</w:t>
      </w:r>
      <w:r>
        <w:rPr>
          <w:spacing w:val="27"/>
        </w:rPr>
        <w:t xml:space="preserve">  </w:t>
      </w:r>
      <w:r>
        <w:t>адрес</w:t>
      </w:r>
      <w:proofErr w:type="gramEnd"/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жительства:</w:t>
      </w:r>
    </w:p>
    <w:p w:rsidR="0057541F" w:rsidRDefault="0057541F" w:rsidP="0057541F">
      <w:pPr>
        <w:tabs>
          <w:tab w:val="left" w:pos="10232"/>
        </w:tabs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57541F" w:rsidRDefault="0057541F" w:rsidP="0057541F">
      <w:pPr>
        <w:pStyle w:val="a3"/>
        <w:tabs>
          <w:tab w:val="left" w:pos="1245"/>
        </w:tabs>
        <w:spacing w:before="2" w:line="322" w:lineRule="exact"/>
        <w:ind w:left="821"/>
      </w:pPr>
      <w:r>
        <w:rPr>
          <w:spacing w:val="-5"/>
        </w:rPr>
        <w:t>г)</w:t>
      </w:r>
      <w:r>
        <w:tab/>
        <w:t>почтовый</w:t>
      </w:r>
      <w:r>
        <w:rPr>
          <w:spacing w:val="-5"/>
        </w:rPr>
        <w:t xml:space="preserve"> </w:t>
      </w:r>
      <w:r>
        <w:rPr>
          <w:spacing w:val="-2"/>
        </w:rPr>
        <w:t>адрес:</w:t>
      </w:r>
    </w:p>
    <w:p w:rsidR="0057541F" w:rsidRDefault="0057541F" w:rsidP="0057541F">
      <w:pPr>
        <w:tabs>
          <w:tab w:val="left" w:pos="10119"/>
        </w:tabs>
        <w:spacing w:line="322" w:lineRule="exact"/>
        <w:ind w:right="163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57541F" w:rsidRDefault="0057541F" w:rsidP="0057541F">
      <w:pPr>
        <w:pStyle w:val="a3"/>
        <w:tabs>
          <w:tab w:val="left" w:pos="537"/>
          <w:tab w:val="left" w:pos="2926"/>
          <w:tab w:val="left" w:pos="5545"/>
          <w:tab w:val="left" w:pos="8216"/>
          <w:tab w:val="left" w:pos="9510"/>
          <w:tab w:val="left" w:pos="10232"/>
        </w:tabs>
        <w:ind w:right="163" w:firstLine="708"/>
        <w:jc w:val="right"/>
      </w:pPr>
      <w:r>
        <w:t>д)</w:t>
      </w:r>
      <w:r>
        <w:rPr>
          <w:spacing w:val="80"/>
        </w:rPr>
        <w:t xml:space="preserve"> </w:t>
      </w:r>
      <w:r>
        <w:t>основной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регистрационный</w:t>
      </w:r>
      <w:r>
        <w:tab/>
      </w:r>
      <w:r>
        <w:rPr>
          <w:spacing w:val="-2"/>
        </w:rPr>
        <w:t>номер</w:t>
      </w:r>
      <w:r>
        <w:tab/>
      </w:r>
      <w:r>
        <w:rPr>
          <w:spacing w:val="-2"/>
        </w:rPr>
        <w:t xml:space="preserve">записи </w:t>
      </w:r>
      <w:r>
        <w:t xml:space="preserve">о государственной регистрации: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spacing w:val="-6"/>
        </w:rPr>
        <w:t>е)</w:t>
      </w:r>
      <w:r>
        <w:tab/>
        <w:t>идентификационный номер налогоплательщика:</w:t>
      </w:r>
      <w:r>
        <w:rPr>
          <w:spacing w:val="64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8"/>
          <w:u w:val="single"/>
        </w:rPr>
        <w:t xml:space="preserve"> </w:t>
      </w:r>
      <w:r>
        <w:t>;</w:t>
      </w:r>
      <w:proofErr w:type="gramEnd"/>
    </w:p>
    <w:p w:rsidR="0057541F" w:rsidRDefault="0057541F" w:rsidP="0057541F">
      <w:pPr>
        <w:pStyle w:val="a3"/>
        <w:tabs>
          <w:tab w:val="left" w:pos="9410"/>
        </w:tabs>
        <w:spacing w:line="321" w:lineRule="exact"/>
        <w:ind w:left="0" w:right="163"/>
        <w:jc w:val="right"/>
      </w:pPr>
      <w:r>
        <w:t>ж)</w:t>
      </w:r>
      <w:r>
        <w:rPr>
          <w:spacing w:val="80"/>
        </w:rPr>
        <w:t xml:space="preserve"> </w:t>
      </w:r>
      <w:r>
        <w:t>адрес электронной почты: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57541F" w:rsidRDefault="0057541F" w:rsidP="0057541F">
      <w:pPr>
        <w:pStyle w:val="a3"/>
        <w:tabs>
          <w:tab w:val="left" w:pos="424"/>
          <w:tab w:val="left" w:pos="9410"/>
        </w:tabs>
        <w:spacing w:before="2"/>
        <w:ind w:left="0" w:right="163"/>
        <w:jc w:val="right"/>
      </w:pPr>
      <w:r>
        <w:rPr>
          <w:spacing w:val="-5"/>
        </w:rPr>
        <w:t>з)</w:t>
      </w:r>
      <w:r>
        <w:tab/>
        <w:t>номер контактного телефона: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57541F" w:rsidRDefault="0057541F" w:rsidP="0057541F">
      <w:pPr>
        <w:jc w:val="right"/>
        <w:sectPr w:rsidR="0057541F" w:rsidSect="0057541F">
          <w:headerReference w:type="default" r:id="rId7"/>
          <w:pgSz w:w="11910" w:h="16840"/>
          <w:pgMar w:top="780" w:right="400" w:bottom="280" w:left="1020" w:header="569" w:footer="0" w:gutter="0"/>
          <w:pgNumType w:start="3"/>
          <w:cols w:space="720"/>
        </w:sectPr>
      </w:pPr>
    </w:p>
    <w:p w:rsidR="0057541F" w:rsidRDefault="0057541F" w:rsidP="0057541F">
      <w:pPr>
        <w:pStyle w:val="a5"/>
        <w:numPr>
          <w:ilvl w:val="0"/>
          <w:numId w:val="1"/>
        </w:numPr>
        <w:tabs>
          <w:tab w:val="left" w:pos="1147"/>
        </w:tabs>
        <w:spacing w:before="1" w:line="216" w:lineRule="auto"/>
        <w:ind w:left="1147" w:hanging="326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объекте</w:t>
      </w:r>
    </w:p>
    <w:p w:rsidR="0057541F" w:rsidRDefault="0057541F" w:rsidP="0057541F">
      <w:pPr>
        <w:pStyle w:val="a3"/>
        <w:spacing w:before="2" w:line="216" w:lineRule="auto"/>
        <w:ind w:left="0"/>
      </w:pPr>
    </w:p>
    <w:p w:rsidR="0057541F" w:rsidRDefault="0057541F" w:rsidP="0057541F">
      <w:pPr>
        <w:pStyle w:val="a3"/>
        <w:tabs>
          <w:tab w:val="left" w:pos="1245"/>
          <w:tab w:val="left" w:pos="2527"/>
          <w:tab w:val="left" w:pos="3011"/>
          <w:tab w:val="left" w:pos="4447"/>
          <w:tab w:val="left" w:pos="5656"/>
          <w:tab w:val="left" w:pos="7188"/>
          <w:tab w:val="left" w:pos="7524"/>
          <w:tab w:val="left" w:pos="9033"/>
          <w:tab w:val="left" w:pos="10373"/>
        </w:tabs>
        <w:spacing w:line="216" w:lineRule="auto"/>
        <w:ind w:right="110" w:firstLine="708"/>
        <w:jc w:val="right"/>
      </w:pPr>
      <w:r>
        <w:rPr>
          <w:spacing w:val="-6"/>
        </w:rPr>
        <w:t>а)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отнесении</w:t>
      </w:r>
      <w:r>
        <w:tab/>
      </w:r>
      <w:r>
        <w:rPr>
          <w:spacing w:val="-2"/>
        </w:rPr>
        <w:t>объекта,</w:t>
      </w:r>
      <w:r>
        <w:tab/>
      </w:r>
      <w:r>
        <w:rPr>
          <w:spacing w:val="-2"/>
        </w:rPr>
        <w:t>указанного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настоящем</w:t>
      </w:r>
      <w:r>
        <w:tab/>
      </w:r>
      <w:r>
        <w:rPr>
          <w:spacing w:val="-2"/>
        </w:rPr>
        <w:t xml:space="preserve">заявлении, </w:t>
      </w:r>
      <w:r>
        <w:t>к отдельному производственному объекту: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541F" w:rsidRDefault="0057541F" w:rsidP="0057541F">
      <w:pPr>
        <w:pStyle w:val="a3"/>
        <w:tabs>
          <w:tab w:val="left" w:pos="2484"/>
          <w:tab w:val="left" w:pos="4075"/>
          <w:tab w:val="left" w:pos="6626"/>
          <w:tab w:val="left" w:pos="7811"/>
          <w:tab w:val="left" w:pos="10232"/>
          <w:tab w:val="left" w:pos="10373"/>
        </w:tabs>
        <w:spacing w:line="216" w:lineRule="auto"/>
        <w:ind w:right="111" w:hanging="1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б)</w:t>
      </w:r>
      <w:r>
        <w:rPr>
          <w:spacing w:val="80"/>
        </w:rPr>
        <w:t xml:space="preserve"> </w:t>
      </w:r>
      <w:r>
        <w:t>наименование</w:t>
      </w:r>
      <w:r>
        <w:tab/>
      </w:r>
      <w:r>
        <w:rPr>
          <w:spacing w:val="-2"/>
        </w:rPr>
        <w:t>отдельного</w:t>
      </w:r>
      <w:r>
        <w:tab/>
      </w:r>
      <w:r>
        <w:rPr>
          <w:spacing w:val="-2"/>
        </w:rPr>
        <w:t>производственного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2"/>
        </w:rPr>
        <w:t xml:space="preserve">(наименование </w:t>
      </w:r>
      <w:r>
        <w:t>площадки,</w:t>
      </w:r>
      <w:r>
        <w:rPr>
          <w:spacing w:val="-3"/>
        </w:rPr>
        <w:t xml:space="preserve"> </w:t>
      </w:r>
      <w:r>
        <w:t>участка,</w:t>
      </w:r>
      <w:r>
        <w:rPr>
          <w:spacing w:val="-2"/>
        </w:rPr>
        <w:t xml:space="preserve"> </w:t>
      </w:r>
      <w:r>
        <w:t>цеха,</w:t>
      </w:r>
      <w:r>
        <w:rPr>
          <w:spacing w:val="-2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сооружения):</w:t>
      </w:r>
      <w:r>
        <w:rPr>
          <w:spacing w:val="-2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541F" w:rsidRDefault="0057541F" w:rsidP="0057541F">
      <w:pPr>
        <w:tabs>
          <w:tab w:val="left" w:pos="10119"/>
        </w:tabs>
        <w:spacing w:line="216" w:lineRule="auto"/>
        <w:ind w:right="163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57541F" w:rsidRDefault="0057541F" w:rsidP="0057541F">
      <w:pPr>
        <w:pStyle w:val="a3"/>
        <w:tabs>
          <w:tab w:val="left" w:pos="3571"/>
          <w:tab w:val="left" w:pos="4513"/>
          <w:tab w:val="left" w:pos="5779"/>
          <w:tab w:val="left" w:pos="8170"/>
          <w:tab w:val="left" w:pos="9295"/>
        </w:tabs>
        <w:spacing w:line="216" w:lineRule="auto"/>
        <w:ind w:right="173" w:firstLine="708"/>
      </w:pPr>
      <w:r>
        <w:t>в)</w:t>
      </w:r>
      <w:r>
        <w:rPr>
          <w:spacing w:val="80"/>
        </w:rPr>
        <w:t xml:space="preserve"> </w:t>
      </w:r>
      <w:r>
        <w:t>регистрационный</w:t>
      </w:r>
      <w:r>
        <w:tab/>
      </w:r>
      <w:r>
        <w:rPr>
          <w:spacing w:val="-4"/>
        </w:rPr>
        <w:t>номер</w:t>
      </w:r>
      <w:r>
        <w:tab/>
      </w:r>
      <w:r>
        <w:rPr>
          <w:spacing w:val="-2"/>
        </w:rPr>
        <w:t>согласно</w:t>
      </w:r>
      <w:r>
        <w:tab/>
      </w:r>
      <w:r>
        <w:rPr>
          <w:spacing w:val="-2"/>
        </w:rPr>
        <w:t>государственному</w:t>
      </w:r>
      <w:r>
        <w:tab/>
      </w:r>
      <w:r>
        <w:rPr>
          <w:spacing w:val="-2"/>
        </w:rPr>
        <w:t>реестру</w:t>
      </w:r>
      <w:r>
        <w:tab/>
      </w:r>
      <w:r>
        <w:rPr>
          <w:spacing w:val="-2"/>
        </w:rPr>
        <w:t xml:space="preserve">опасных </w:t>
      </w:r>
      <w:r>
        <w:t>производственных объектов (в случае наличия регистрационного номера):</w:t>
      </w:r>
    </w:p>
    <w:p w:rsidR="0057541F" w:rsidRDefault="0057541F" w:rsidP="0057541F">
      <w:pPr>
        <w:tabs>
          <w:tab w:val="left" w:pos="10232"/>
        </w:tabs>
        <w:spacing w:line="216" w:lineRule="auto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57541F" w:rsidRDefault="0057541F" w:rsidP="0057541F">
      <w:pPr>
        <w:pStyle w:val="a3"/>
        <w:spacing w:line="216" w:lineRule="auto"/>
        <w:ind w:right="163" w:firstLine="708"/>
        <w:jc w:val="both"/>
      </w:pPr>
      <w:r>
        <w:t>г)</w:t>
      </w:r>
      <w:r>
        <w:rPr>
          <w:spacing w:val="80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отдельного</w:t>
      </w:r>
      <w:r>
        <w:rPr>
          <w:spacing w:val="-10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кода по</w:t>
      </w:r>
      <w:r>
        <w:rPr>
          <w:spacing w:val="40"/>
        </w:rPr>
        <w:t xml:space="preserve"> </w:t>
      </w:r>
      <w:r>
        <w:t>Общероссийскому</w:t>
      </w:r>
      <w:r>
        <w:rPr>
          <w:spacing w:val="40"/>
        </w:rPr>
        <w:t xml:space="preserve"> </w:t>
      </w:r>
      <w:r>
        <w:t>классификатору</w:t>
      </w:r>
      <w:r>
        <w:rPr>
          <w:spacing w:val="40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образований</w:t>
      </w:r>
      <w:r>
        <w:rPr>
          <w:spacing w:val="80"/>
        </w:rPr>
        <w:t xml:space="preserve"> </w:t>
      </w:r>
      <w:r>
        <w:t>по месту нахождения отдельного производственного объекта:</w:t>
      </w:r>
    </w:p>
    <w:p w:rsidR="0057541F" w:rsidRDefault="0057541F" w:rsidP="0057541F">
      <w:pPr>
        <w:tabs>
          <w:tab w:val="left" w:pos="10119"/>
        </w:tabs>
        <w:spacing w:line="216" w:lineRule="auto"/>
        <w:ind w:right="163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57541F" w:rsidRDefault="0057541F" w:rsidP="0057541F">
      <w:pPr>
        <w:pStyle w:val="a3"/>
        <w:tabs>
          <w:tab w:val="left" w:pos="537"/>
          <w:tab w:val="left" w:pos="1141"/>
          <w:tab w:val="left" w:pos="1614"/>
          <w:tab w:val="left" w:pos="1894"/>
          <w:tab w:val="left" w:pos="2087"/>
          <w:tab w:val="left" w:pos="2427"/>
          <w:tab w:val="left" w:pos="2465"/>
          <w:tab w:val="left" w:pos="2543"/>
          <w:tab w:val="left" w:pos="2969"/>
          <w:tab w:val="left" w:pos="3619"/>
          <w:tab w:val="left" w:pos="3990"/>
          <w:tab w:val="left" w:pos="4020"/>
          <w:tab w:val="left" w:pos="4359"/>
          <w:tab w:val="left" w:pos="4642"/>
          <w:tab w:val="left" w:pos="5160"/>
          <w:tab w:val="left" w:pos="5526"/>
          <w:tab w:val="left" w:pos="5883"/>
          <w:tab w:val="left" w:pos="6140"/>
          <w:tab w:val="left" w:pos="6970"/>
          <w:tab w:val="left" w:pos="7451"/>
          <w:tab w:val="left" w:pos="7646"/>
          <w:tab w:val="left" w:pos="7762"/>
          <w:tab w:val="left" w:pos="8015"/>
          <w:tab w:val="left" w:pos="8114"/>
          <w:tab w:val="left" w:pos="8178"/>
          <w:tab w:val="left" w:pos="9047"/>
          <w:tab w:val="left" w:pos="10192"/>
          <w:tab w:val="left" w:pos="10231"/>
        </w:tabs>
        <w:spacing w:before="1" w:line="216" w:lineRule="auto"/>
        <w:ind w:right="163" w:firstLine="708"/>
        <w:jc w:val="right"/>
      </w:pPr>
      <w:r>
        <w:t>д)</w:t>
      </w:r>
      <w:r>
        <w:rPr>
          <w:spacing w:val="78"/>
          <w:w w:val="150"/>
        </w:rPr>
        <w:t xml:space="preserve"> </w:t>
      </w:r>
      <w:r>
        <w:t>класс</w:t>
      </w:r>
      <w:r>
        <w:rPr>
          <w:spacing w:val="80"/>
          <w:w w:val="150"/>
        </w:rPr>
        <w:t xml:space="preserve"> </w:t>
      </w:r>
      <w:r>
        <w:t>опасности</w:t>
      </w:r>
      <w:r>
        <w:rPr>
          <w:spacing w:val="80"/>
          <w:w w:val="150"/>
        </w:rPr>
        <w:t xml:space="preserve"> </w:t>
      </w:r>
      <w:r>
        <w:t>опасного</w:t>
      </w:r>
      <w:r>
        <w:rPr>
          <w:spacing w:val="80"/>
          <w:w w:val="150"/>
        </w:rPr>
        <w:t xml:space="preserve"> </w:t>
      </w:r>
      <w:r>
        <w:t>производственного</w:t>
      </w:r>
      <w:r>
        <w:rPr>
          <w:spacing w:val="80"/>
          <w:w w:val="150"/>
        </w:rPr>
        <w:t xml:space="preserve"> </w:t>
      </w:r>
      <w:r>
        <w:t>объекта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соответствии с классификацией опасных производственных объектов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spacing w:val="-6"/>
        </w:rPr>
        <w:t>е)</w:t>
      </w:r>
      <w:r>
        <w:tab/>
      </w:r>
      <w:r>
        <w:rPr>
          <w:spacing w:val="-2"/>
        </w:rPr>
        <w:t>суммарная</w:t>
      </w:r>
      <w:r>
        <w:tab/>
      </w:r>
      <w:r>
        <w:tab/>
      </w:r>
      <w:r>
        <w:rPr>
          <w:spacing w:val="-51"/>
        </w:rPr>
        <w:t xml:space="preserve"> </w:t>
      </w:r>
      <w:r>
        <w:t>стоимость</w:t>
      </w:r>
      <w:r>
        <w:tab/>
      </w:r>
      <w:r>
        <w:rPr>
          <w:spacing w:val="-2"/>
        </w:rPr>
        <w:t>планируемых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 xml:space="preserve">предусмотренных </w:t>
      </w:r>
      <w:r>
        <w:t>планом мероприятий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ж)</w:t>
      </w:r>
      <w:r>
        <w:rPr>
          <w:spacing w:val="40"/>
        </w:rPr>
        <w:t xml:space="preserve"> </w:t>
      </w:r>
      <w:r>
        <w:t>информация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ранее</w:t>
      </w:r>
      <w:r>
        <w:tab/>
      </w:r>
      <w:r>
        <w:tab/>
      </w:r>
      <w:r>
        <w:tab/>
      </w:r>
      <w:r>
        <w:rPr>
          <w:spacing w:val="-60"/>
        </w:rPr>
        <w:t xml:space="preserve"> </w:t>
      </w:r>
      <w:r>
        <w:t>полученном</w:t>
      </w:r>
      <w:r>
        <w:tab/>
      </w:r>
      <w:r>
        <w:tab/>
      </w:r>
      <w:r>
        <w:rPr>
          <w:spacing w:val="-2"/>
        </w:rPr>
        <w:t>положительном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заключении </w:t>
      </w:r>
      <w:r>
        <w:t xml:space="preserve">государственной экологической экспертизы плана мероприятий (предоставляется в </w:t>
      </w:r>
      <w:r>
        <w:rPr>
          <w:spacing w:val="-2"/>
        </w:rPr>
        <w:t>случае</w:t>
      </w:r>
      <w:r>
        <w:tab/>
      </w:r>
      <w:r>
        <w:rPr>
          <w:spacing w:val="-2"/>
        </w:rPr>
        <w:t>внесения</w:t>
      </w:r>
      <w:r>
        <w:tab/>
      </w:r>
      <w:r>
        <w:tab/>
      </w:r>
      <w:r>
        <w:rPr>
          <w:spacing w:val="-2"/>
        </w:rPr>
        <w:t>изменений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 xml:space="preserve">получения </w:t>
      </w:r>
      <w:r>
        <w:t>положительного</w:t>
      </w:r>
      <w:r>
        <w:rPr>
          <w:spacing w:val="80"/>
        </w:rPr>
        <w:t xml:space="preserve"> </w:t>
      </w:r>
      <w:r>
        <w:t>заключения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экспертизы</w:t>
      </w:r>
      <w:r>
        <w:rPr>
          <w:spacing w:val="80"/>
        </w:rPr>
        <w:t xml:space="preserve"> </w:t>
      </w:r>
      <w:r>
        <w:t xml:space="preserve">плана </w:t>
      </w:r>
      <w:r>
        <w:rPr>
          <w:spacing w:val="-2"/>
        </w:rPr>
        <w:t>мероприятий</w:t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tab/>
      </w:r>
      <w:r>
        <w:rPr>
          <w:spacing w:val="-2"/>
        </w:rPr>
        <w:t>одновременном</w:t>
      </w:r>
      <w:r>
        <w:tab/>
      </w:r>
      <w:r>
        <w:rPr>
          <w:spacing w:val="-2"/>
        </w:rPr>
        <w:t>получении</w:t>
      </w:r>
      <w:r>
        <w:tab/>
      </w:r>
      <w:r>
        <w:rPr>
          <w:spacing w:val="-2"/>
        </w:rPr>
        <w:t>заключения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 xml:space="preserve">необоснованности </w:t>
      </w:r>
      <w:r>
        <w:t xml:space="preserve">определения сметной стоимости)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spacing w:val="-6"/>
        </w:rPr>
        <w:t>з)</w:t>
      </w:r>
      <w:r>
        <w:tab/>
        <w:t>информация об использовании (неиспользовании) для определения сметной стоимости</w:t>
      </w:r>
      <w:r>
        <w:rPr>
          <w:spacing w:val="36"/>
        </w:rPr>
        <w:t xml:space="preserve"> </w:t>
      </w:r>
      <w:r>
        <w:t>сметных нормативов, а также</w:t>
      </w:r>
      <w:r>
        <w:rPr>
          <w:spacing w:val="36"/>
        </w:rPr>
        <w:t xml:space="preserve"> </w:t>
      </w:r>
      <w:r>
        <w:t>федеральных</w:t>
      </w:r>
      <w:r>
        <w:rPr>
          <w:spacing w:val="36"/>
        </w:rPr>
        <w:t xml:space="preserve"> </w:t>
      </w:r>
      <w:r>
        <w:t>единичных</w:t>
      </w:r>
      <w:r>
        <w:rPr>
          <w:spacing w:val="36"/>
        </w:rPr>
        <w:t xml:space="preserve"> </w:t>
      </w:r>
      <w:r>
        <w:t>расценок, в том числе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составляющих,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сметным</w:t>
      </w:r>
      <w:r>
        <w:rPr>
          <w:spacing w:val="40"/>
        </w:rPr>
        <w:t xml:space="preserve"> </w:t>
      </w:r>
      <w:r>
        <w:t>нормам,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rPr>
          <w:spacing w:val="-2"/>
        </w:rPr>
        <w:t>включена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федеральный</w:t>
      </w:r>
      <w:r>
        <w:tab/>
      </w:r>
      <w:r>
        <w:tab/>
        <w:t>реестр</w:t>
      </w:r>
      <w:r>
        <w:rPr>
          <w:spacing w:val="80"/>
        </w:rPr>
        <w:t xml:space="preserve">  </w:t>
      </w:r>
      <w:r>
        <w:t>сметных</w:t>
      </w:r>
      <w:r>
        <w:rPr>
          <w:spacing w:val="80"/>
        </w:rPr>
        <w:t xml:space="preserve">  </w:t>
      </w:r>
      <w:r>
        <w:t>нормативов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Градостроительным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72"/>
        </w:rPr>
        <w:t xml:space="preserve"> </w:t>
      </w:r>
      <w:r>
        <w:rPr>
          <w:spacing w:val="77"/>
          <w:w w:val="150"/>
          <w:u w:val="single"/>
        </w:rPr>
        <w:t xml:space="preserve">                  </w:t>
      </w:r>
      <w:r>
        <w:rPr>
          <w:spacing w:val="-10"/>
        </w:rPr>
        <w:t>;</w:t>
      </w:r>
    </w:p>
    <w:p w:rsidR="0057541F" w:rsidRDefault="0057541F" w:rsidP="0057541F">
      <w:pPr>
        <w:tabs>
          <w:tab w:val="left" w:pos="10079"/>
        </w:tabs>
        <w:spacing w:line="216" w:lineRule="auto"/>
        <w:ind w:right="222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41F" w:rsidRDefault="0057541F" w:rsidP="0057541F">
      <w:pPr>
        <w:pStyle w:val="a5"/>
        <w:numPr>
          <w:ilvl w:val="0"/>
          <w:numId w:val="1"/>
        </w:numPr>
        <w:tabs>
          <w:tab w:val="left" w:pos="1240"/>
        </w:tabs>
        <w:spacing w:before="321" w:line="216" w:lineRule="auto"/>
        <w:ind w:left="1240" w:hanging="419"/>
        <w:rPr>
          <w:sz w:val="28"/>
        </w:rPr>
      </w:pPr>
      <w:r>
        <w:rPr>
          <w:sz w:val="28"/>
        </w:rPr>
        <w:t>Иная</w:t>
      </w:r>
      <w:r>
        <w:rPr>
          <w:spacing w:val="-2"/>
          <w:sz w:val="28"/>
        </w:rPr>
        <w:t xml:space="preserve"> информация:</w:t>
      </w:r>
    </w:p>
    <w:p w:rsidR="0057541F" w:rsidRDefault="0057541F" w:rsidP="0057541F">
      <w:pPr>
        <w:pStyle w:val="a3"/>
        <w:spacing w:before="1" w:line="216" w:lineRule="auto"/>
        <w:ind w:left="0"/>
      </w:pPr>
    </w:p>
    <w:p w:rsidR="0057541F" w:rsidRDefault="0057541F" w:rsidP="0057541F">
      <w:pPr>
        <w:pStyle w:val="a3"/>
        <w:spacing w:before="1" w:line="216" w:lineRule="auto"/>
        <w:ind w:right="165" w:firstLine="708"/>
        <w:jc w:val="both"/>
      </w:pPr>
      <w:r>
        <w:t>а) сметная стоимость, включающая сводку затрат (при необходимости), локальные сметные расчеты, объектные сметные расчеты, сметные расчеты на отдельные виды затрат, сводный сметный расчет стоимости работ с приложением пояснительной записки;</w:t>
      </w:r>
    </w:p>
    <w:p w:rsidR="0057541F" w:rsidRDefault="0057541F" w:rsidP="0057541F">
      <w:pPr>
        <w:pStyle w:val="a3"/>
        <w:spacing w:line="216" w:lineRule="auto"/>
        <w:ind w:left="821"/>
        <w:jc w:val="both"/>
      </w:pPr>
      <w:r>
        <w:t>б)</w:t>
      </w:r>
      <w:r>
        <w:rPr>
          <w:spacing w:val="-4"/>
        </w:rPr>
        <w:t xml:space="preserve"> </w:t>
      </w:r>
      <w:r>
        <w:t>опись</w:t>
      </w:r>
      <w:r>
        <w:rPr>
          <w:spacing w:val="-3"/>
        </w:rPr>
        <w:t xml:space="preserve"> </w:t>
      </w:r>
      <w:r>
        <w:rPr>
          <w:spacing w:val="-2"/>
        </w:rPr>
        <w:t>документов.</w:t>
      </w:r>
    </w:p>
    <w:p w:rsidR="0057541F" w:rsidRDefault="0057541F" w:rsidP="0057541F">
      <w:pPr>
        <w:pStyle w:val="a3"/>
        <w:spacing w:before="321" w:line="216" w:lineRule="auto"/>
        <w:ind w:right="163" w:firstLine="708"/>
        <w:jc w:val="both"/>
      </w:pPr>
      <w:r>
        <w:t>Прошу организовать и провести проверку сметной стоимости реализации мероприятий,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proofErr w:type="gramStart"/>
      <w:r>
        <w:t>планом</w:t>
      </w:r>
      <w:r>
        <w:rPr>
          <w:spacing w:val="80"/>
        </w:rPr>
        <w:t xml:space="preserve">  </w:t>
      </w:r>
      <w:r>
        <w:t>мероприятий</w:t>
      </w:r>
      <w:proofErr w:type="gramEnd"/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предотвращению и</w:t>
      </w:r>
      <w:r>
        <w:rPr>
          <w:spacing w:val="-8"/>
        </w:rPr>
        <w:t xml:space="preserve"> </w:t>
      </w:r>
      <w:r>
        <w:t>ликвидации</w:t>
      </w:r>
      <w:r>
        <w:rPr>
          <w:spacing w:val="-8"/>
        </w:rPr>
        <w:t xml:space="preserve"> </w:t>
      </w:r>
      <w:r>
        <w:t>загрязнения</w:t>
      </w:r>
      <w:r>
        <w:rPr>
          <w:spacing w:val="-8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8"/>
        </w:rPr>
        <w:t xml:space="preserve"> </w:t>
      </w:r>
      <w:r>
        <w:t>отдельного производственного объекта.</w:t>
      </w:r>
    </w:p>
    <w:p w:rsidR="0057541F" w:rsidRPr="0057541F" w:rsidRDefault="0057541F" w:rsidP="0057541F">
      <w:pPr>
        <w:pStyle w:val="a3"/>
        <w:spacing w:before="321" w:line="216" w:lineRule="auto"/>
        <w:ind w:right="163" w:firstLine="708"/>
        <w:jc w:val="both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370"/>
        <w:gridCol w:w="3511"/>
        <w:gridCol w:w="370"/>
        <w:gridCol w:w="534"/>
        <w:gridCol w:w="518"/>
        <w:gridCol w:w="506"/>
        <w:gridCol w:w="496"/>
        <w:gridCol w:w="489"/>
      </w:tblGrid>
      <w:tr w:rsidR="0057541F" w:rsidRPr="0057541F" w:rsidTr="0057541F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57541F" w:rsidRPr="0057541F" w:rsidTr="0057541F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jc w:val="center"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jc w:val="center"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(подпись, печать (при наличии)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jc w:val="center"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57541F" w:rsidRPr="0057541F" w:rsidTr="0057541F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textAlignment w:val="baseline"/>
              <w:rPr>
                <w:color w:val="444444"/>
                <w:sz w:val="24"/>
                <w:szCs w:val="24"/>
                <w:lang w:eastAsia="ru-RU"/>
              </w:rPr>
            </w:pPr>
            <w:r w:rsidRPr="0057541F">
              <w:rPr>
                <w:color w:val="444444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1F" w:rsidRPr="0057541F" w:rsidRDefault="0057541F" w:rsidP="0057541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57541F" w:rsidRDefault="0057541F" w:rsidP="0057541F">
      <w:pPr>
        <w:tabs>
          <w:tab w:val="left" w:pos="3329"/>
          <w:tab w:val="left" w:pos="6894"/>
        </w:tabs>
        <w:spacing w:line="20" w:lineRule="exact"/>
        <w:rPr>
          <w:sz w:val="2"/>
        </w:rPr>
        <w:sectPr w:rsidR="0057541F">
          <w:pgSz w:w="11910" w:h="16840"/>
          <w:pgMar w:top="820" w:right="400" w:bottom="280" w:left="1020" w:header="569" w:footer="0" w:gutter="0"/>
          <w:cols w:space="720"/>
        </w:sectPr>
      </w:pPr>
    </w:p>
    <w:p w:rsidR="0057541F" w:rsidRDefault="0057541F" w:rsidP="0057541F">
      <w:bookmarkStart w:id="0" w:name="_GoBack"/>
      <w:bookmarkEnd w:id="0"/>
    </w:p>
    <w:sectPr w:rsidR="0057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C1" w:rsidRDefault="00024DC1" w:rsidP="0057541F">
      <w:r>
        <w:separator/>
      </w:r>
    </w:p>
  </w:endnote>
  <w:endnote w:type="continuationSeparator" w:id="0">
    <w:p w:rsidR="00024DC1" w:rsidRDefault="00024DC1" w:rsidP="0057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C1" w:rsidRDefault="00024DC1" w:rsidP="0057541F">
      <w:r>
        <w:separator/>
      </w:r>
    </w:p>
  </w:footnote>
  <w:footnote w:type="continuationSeparator" w:id="0">
    <w:p w:rsidR="00024DC1" w:rsidRDefault="00024DC1" w:rsidP="0057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81" w:rsidRDefault="00024DC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A6CF49" wp14:editId="4E6AFC29">
              <wp:simplePos x="0" y="0"/>
              <wp:positionH relativeFrom="page">
                <wp:posOffset>3883785</wp:posOffset>
              </wp:positionH>
              <wp:positionV relativeFrom="page">
                <wp:posOffset>348321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6381" w:rsidRDefault="00024DC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6CF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8pt;margin-top:27.4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BJ50NX4AAAAAkBAAAPAAAAAAAAAAAAAAAAAP8DAABkcnMvZG93bnJldi54bWxQSwUG&#10;AAAAAAQABADzAAAADAUAAAAA&#10;" filled="f" stroked="f">
              <v:path arrowok="t"/>
              <v:textbox inset="0,0,0,0">
                <w:txbxContent>
                  <w:p w:rsidR="004C6381" w:rsidRDefault="00024DC1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B77DF"/>
    <w:multiLevelType w:val="hybridMultilevel"/>
    <w:tmpl w:val="0430FD4E"/>
    <w:lvl w:ilvl="0" w:tplc="413E5B12">
      <w:start w:val="1"/>
      <w:numFmt w:val="upperRoman"/>
      <w:lvlText w:val="%1."/>
      <w:lvlJc w:val="left"/>
      <w:pPr>
        <w:ind w:left="105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88EEEC">
      <w:start w:val="1"/>
      <w:numFmt w:val="decimal"/>
      <w:lvlText w:val="%2."/>
      <w:lvlJc w:val="left"/>
      <w:pPr>
        <w:ind w:left="110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6817EC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3" w:tplc="2F60ECF6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3566D2A0">
      <w:numFmt w:val="bullet"/>
      <w:lvlText w:val="•"/>
      <w:lvlJc w:val="left"/>
      <w:pPr>
        <w:ind w:left="4228" w:hanging="281"/>
      </w:pPr>
      <w:rPr>
        <w:rFonts w:hint="default"/>
        <w:lang w:val="ru-RU" w:eastAsia="en-US" w:bidi="ar-SA"/>
      </w:rPr>
    </w:lvl>
    <w:lvl w:ilvl="5" w:tplc="EE2CA41A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6" w:tplc="028292CA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7" w:tplc="DC3C6F38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341EE52A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1F"/>
    <w:rsid w:val="00024DC1"/>
    <w:rsid w:val="0057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C628F"/>
  <w15:chartTrackingRefBased/>
  <w15:docId w15:val="{A6CB6BFF-750C-4E3D-873F-ABEAFA90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5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541F"/>
    <w:pPr>
      <w:spacing w:line="281" w:lineRule="exact"/>
      <w:ind w:left="538" w:right="5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541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7541F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54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541F"/>
    <w:pPr>
      <w:ind w:left="112" w:firstLine="708"/>
    </w:pPr>
  </w:style>
  <w:style w:type="paragraph" w:styleId="a6">
    <w:name w:val="header"/>
    <w:basedOn w:val="a"/>
    <w:link w:val="a7"/>
    <w:uiPriority w:val="99"/>
    <w:unhideWhenUsed/>
    <w:rsid w:val="005754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541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54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541F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5754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Роман Анатольевич</dc:creator>
  <cp:keywords/>
  <dc:description/>
  <cp:lastModifiedBy>Кудряшов Роман Анатольевич</cp:lastModifiedBy>
  <cp:revision>1</cp:revision>
  <dcterms:created xsi:type="dcterms:W3CDTF">2024-08-12T13:06:00Z</dcterms:created>
  <dcterms:modified xsi:type="dcterms:W3CDTF">2024-08-12T13:19:00Z</dcterms:modified>
</cp:coreProperties>
</file>